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Безопасность ребенка на улице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right"/>
        <w:outlineLvl w:val="3"/>
        <w:rPr>
          <w:rFonts w:ascii="Times New Roman" w:hAnsi="Times New Roman" w:cs="Times New Roman"/>
          <w:i/>
          <w:sz w:val="24"/>
          <w:szCs w:val="28"/>
        </w:rPr>
      </w:pPr>
      <w:r w:rsidRPr="009E7B06">
        <w:rPr>
          <w:rFonts w:ascii="Times New Roman" w:hAnsi="Times New Roman" w:cs="Times New Roman"/>
          <w:i/>
          <w:sz w:val="24"/>
          <w:szCs w:val="28"/>
        </w:rPr>
        <w:t xml:space="preserve">Воспитатель 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right"/>
        <w:outlineLvl w:val="3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9E7B06">
        <w:rPr>
          <w:rFonts w:ascii="Times New Roman" w:hAnsi="Times New Roman" w:cs="Times New Roman"/>
          <w:i/>
          <w:sz w:val="24"/>
          <w:szCs w:val="28"/>
        </w:rPr>
        <w:t>д</w:t>
      </w:r>
      <w:proofErr w:type="spellEnd"/>
      <w:r w:rsidRPr="009E7B06">
        <w:rPr>
          <w:rFonts w:ascii="Times New Roman" w:hAnsi="Times New Roman" w:cs="Times New Roman"/>
          <w:i/>
          <w:sz w:val="24"/>
          <w:szCs w:val="28"/>
        </w:rPr>
        <w:t xml:space="preserve">/с «Надежда» с. Рамзай 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right"/>
        <w:outlineLvl w:val="3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8"/>
          <w:lang w:eastAsia="ru-RU"/>
        </w:rPr>
      </w:pPr>
      <w:r w:rsidRPr="009E7B06">
        <w:rPr>
          <w:rFonts w:ascii="Times New Roman" w:hAnsi="Times New Roman" w:cs="Times New Roman"/>
          <w:i/>
          <w:sz w:val="24"/>
          <w:szCs w:val="28"/>
        </w:rPr>
        <w:t>Е. В. Нилова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Двор без опасностей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люки, подвалы, чердаки, строительные площадки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останется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там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Большую опасность могут представлять даже припаркованные возле дома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машины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Малыши любят играть в больницу, магазин или «варить» для кукол обеды на игрушечной плите. Для этого они рвут растущие поблизости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растени</w:t>
      </w:r>
      <w:proofErr w:type="gramStart"/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я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траву, цветы, листья), собирают семена. И не всегда это используется «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понарошку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 бы получить серьезное отравление. Обязательно объясняйте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Гуляя с малышом во дворе, вы должны быть твердо уверены, что вокруг нет открытых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канализационных люков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Статистика 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Правила экипировки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более безопасными.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Жизнь на детской площадке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хорошо, что во дворах есть детские площадки с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качелями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! И как одновременно плохо, что они есть! Современные тяжелые железные конструкции обладают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 истине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разрушительной силой. И если такие качели на большой скорости ударят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это может закончиться плачевно. Опасность подстерегает не только крошечных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несмышленышей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Сильно ударить малыша могут и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карусели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если не соблюдать элементарные правила безопасности. Так же, как и в случае с качелями,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почаще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Любой малыш знает, что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лесенки, </w:t>
      </w:r>
      <w:proofErr w:type="spellStart"/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турнички</w:t>
      </w:r>
      <w:proofErr w:type="spellEnd"/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 xml:space="preserve">, </w:t>
      </w:r>
      <w:proofErr w:type="spellStart"/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рукоходы</w:t>
      </w:r>
      <w:proofErr w:type="spell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вдоволь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правильно спрыгивать с лесенки или турника. Когда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раскачивается на перекладине, прыгать нужно в тот момент, когда тело начинает движение назад. Иначе можно легко упасть.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Всевозможные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горки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из поля зрения, чтобы вовремя отреагировать на опасное поведение детей.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Запрещать ребятишкам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лазание по деревьям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Катание на роликах или велосипеде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руку, ведя велосипед отдельно. И, конечно, никогда не выпускайте маленького «гонщика» из поля зрения.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Драки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пол беды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киношный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Еще одна опасность – большие и маленькие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четвероногие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малышу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малышу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Осторожно: незнакомец!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Даже если ваш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говорить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взрослым только правду. Как же быть, неужели нужно растить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лгуном и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грубияном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? Грубияном растить не нужно, а вот втолковывать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малышу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что среди хороших и добрых людей иногда попадаются и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плохие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просто необходимо. С раннего детства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должен четко знать важные правила:</w:t>
      </w:r>
    </w:p>
    <w:p w:rsidR="009E7B06" w:rsidRPr="009E7B06" w:rsidRDefault="009E7B06" w:rsidP="009E7B0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Никогда не разговаривай с незнакомыми людьми и ничего у них не бери.</w:t>
      </w:r>
    </w:p>
    <w:p w:rsidR="009E7B06" w:rsidRPr="009E7B06" w:rsidRDefault="009E7B06" w:rsidP="009E7B06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Никогда не садись в машину к незнакомцу и никуда с ним не ходи.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 незнакомого человека нельзя брать НИЧЕГО: ни конфеты, ни игрушки, ни подарки, ни что-то, что «нужно передать маме». В ситуации, когда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предлагают пойти или поехать куда-либо с незнакомцем («посмотреть коллекцию </w:t>
      </w:r>
      <w:proofErr w:type="spell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Барби</w:t>
      </w:r>
      <w:proofErr w:type="spell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малышу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самого раннего возраста внушайте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если он в данный момент этого не хочет. И никогда не позволяйте этого 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Внушайте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почаще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почаще, почаще! Дети так легко забывают все то, чему мы их учим...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Я потерялся!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Тому из родителей, кто хоть раз терял своего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 супермаркете.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улизнуть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от родителей, затеряться в толпе или задержаться в отделе игрушек. Поэтому, приучайте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малышу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 том, что он должен делать в случае, если вдруг не обнаружил родителей поблизости. Внушите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важную мысль: вы очень его любите,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переживаете о нем и никогда не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будете ругать, 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одного на улицу. Расскажите, а еще лучше, покажите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малышу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ребенок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свои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 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На вокзале, в аэропорту.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отправляясь в путешествие, напоминайте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В парке, в лесу.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окликая 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Малыш, в свою очередь, тоже должен громко звать на помощь. Очень полезно для прогулок на природе купить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хороший свисток. И в том случае, если он потерялся в лесу или парке, его свист будет отлично слышен на сотни метров.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из 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своей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не подходите близко к краю.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Внимание, дорога!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первую очередь очень важно самим всегда соблюдать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правила дорожного движения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копируют взрослых, помните об этом. Почему же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что допустимо не соблюдать правила.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том случае, если вы идете на зеленый свет светофора. К сожалению, попадаются водители для которых правила не писаны</w:t>
      </w:r>
      <w:proofErr w:type="gramStart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… О</w:t>
      </w:r>
      <w:proofErr w:type="gramEnd"/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бъясните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назначение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Будьте осторожны при </w:t>
      </w:r>
      <w:r w:rsidRPr="009E7B06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поездках на общественном транспорте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 обучайте осторожности малыша.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ребенка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Самых маленьких лучше взять на руки. Выходите из транспорта первой, затем помогите выйти </w:t>
      </w:r>
      <w:r w:rsidRPr="009E7B0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малышу</w:t>
      </w: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придерживая его за руку.</w:t>
      </w:r>
    </w:p>
    <w:p w:rsidR="009E7B06" w:rsidRPr="009E7B06" w:rsidRDefault="009E7B06" w:rsidP="009E7B0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E7B0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Дорогие родители, помните, что детская безопасность зависит от нас. Задача взрослых не только постоянно опекать и оберегать малышей. Мы просто 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</w:t>
      </w:r>
    </w:p>
    <w:p w:rsidR="009E7B06" w:rsidRPr="009E7B06" w:rsidRDefault="009E7B06" w:rsidP="009E7B0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</w:pPr>
    </w:p>
    <w:sectPr w:rsidR="009E7B06" w:rsidRPr="009E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44F"/>
    <w:multiLevelType w:val="multilevel"/>
    <w:tmpl w:val="45DE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37D9"/>
    <w:rsid w:val="002637D9"/>
    <w:rsid w:val="009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7B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E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7B06"/>
  </w:style>
  <w:style w:type="character" w:customStyle="1" w:styleId="40">
    <w:name w:val="Заголовок 4 Знак"/>
    <w:basedOn w:val="a0"/>
    <w:link w:val="4"/>
    <w:uiPriority w:val="9"/>
    <w:rsid w:val="009E7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9E7B06"/>
  </w:style>
  <w:style w:type="paragraph" w:customStyle="1" w:styleId="c1">
    <w:name w:val="c1"/>
    <w:basedOn w:val="a"/>
    <w:rsid w:val="009E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7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3068</Words>
  <Characters>17492</Characters>
  <Application>Microsoft Office Word</Application>
  <DocSecurity>0</DocSecurity>
  <Lines>145</Lines>
  <Paragraphs>41</Paragraphs>
  <ScaleCrop>false</ScaleCrop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ad05n</dc:creator>
  <cp:keywords/>
  <dc:description/>
  <cp:lastModifiedBy>ad05n</cp:lastModifiedBy>
  <cp:revision>3</cp:revision>
  <dcterms:created xsi:type="dcterms:W3CDTF">2021-09-05T10:50:00Z</dcterms:created>
  <dcterms:modified xsi:type="dcterms:W3CDTF">2021-09-05T10:57:00Z</dcterms:modified>
</cp:coreProperties>
</file>